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194C4" w14:textId="7901E0D6" w:rsidR="00084378" w:rsidRPr="000C0478" w:rsidRDefault="000C0478">
      <w:pPr>
        <w:rPr>
          <w:b/>
          <w:bCs/>
          <w:sz w:val="24"/>
          <w:szCs w:val="24"/>
        </w:rPr>
      </w:pPr>
      <w:proofErr w:type="spellStart"/>
      <w:r w:rsidRPr="000C0478">
        <w:rPr>
          <w:b/>
          <w:bCs/>
          <w:sz w:val="24"/>
          <w:szCs w:val="24"/>
        </w:rPr>
        <w:t>Does</w:t>
      </w:r>
      <w:proofErr w:type="spellEnd"/>
      <w:r w:rsidRPr="000C0478">
        <w:rPr>
          <w:b/>
          <w:bCs/>
          <w:sz w:val="24"/>
          <w:szCs w:val="24"/>
        </w:rPr>
        <w:t xml:space="preserve"> DIEP make </w:t>
      </w:r>
      <w:proofErr w:type="spellStart"/>
      <w:r w:rsidRPr="000C0478">
        <w:rPr>
          <w:b/>
          <w:bCs/>
          <w:sz w:val="24"/>
          <w:szCs w:val="24"/>
        </w:rPr>
        <w:t>sense</w:t>
      </w:r>
      <w:proofErr w:type="spellEnd"/>
      <w:r w:rsidRPr="000C0478">
        <w:rPr>
          <w:b/>
          <w:bCs/>
          <w:sz w:val="24"/>
          <w:szCs w:val="24"/>
        </w:rPr>
        <w:t>?</w:t>
      </w:r>
    </w:p>
    <w:p w14:paraId="2DD59AC5" w14:textId="25CACF15" w:rsidR="000C0478" w:rsidRDefault="000C0478">
      <w:pPr>
        <w:rPr>
          <w:sz w:val="24"/>
          <w:szCs w:val="24"/>
        </w:rPr>
      </w:pPr>
      <w:proofErr w:type="spellStart"/>
      <w:r w:rsidRPr="000C0478">
        <w:rPr>
          <w:sz w:val="24"/>
          <w:szCs w:val="24"/>
        </w:rPr>
        <w:t>Author</w:t>
      </w:r>
      <w:proofErr w:type="spellEnd"/>
      <w:r w:rsidRPr="000C0478">
        <w:rPr>
          <w:sz w:val="24"/>
          <w:szCs w:val="24"/>
        </w:rPr>
        <w:t xml:space="preserve">: MUDr. Tomáš VOTRUBA, </w:t>
      </w:r>
      <w:r>
        <w:rPr>
          <w:sz w:val="24"/>
          <w:szCs w:val="24"/>
        </w:rPr>
        <w:t>České Budějovice</w:t>
      </w:r>
    </w:p>
    <w:p w14:paraId="47743700" w14:textId="77777777" w:rsidR="000C0478" w:rsidRDefault="000C0478">
      <w:pPr>
        <w:rPr>
          <w:sz w:val="24"/>
          <w:szCs w:val="24"/>
        </w:rPr>
      </w:pPr>
    </w:p>
    <w:p w14:paraId="475548DD" w14:textId="0E5A262A" w:rsidR="000C0478" w:rsidRPr="000C0478" w:rsidRDefault="000C0478">
      <w:pPr>
        <w:rPr>
          <w:sz w:val="24"/>
          <w:szCs w:val="24"/>
        </w:rPr>
      </w:pPr>
      <w:proofErr w:type="spellStart"/>
      <w:r w:rsidRPr="000C0478">
        <w:rPr>
          <w:sz w:val="24"/>
          <w:szCs w:val="24"/>
        </w:rPr>
        <w:t>This</w:t>
      </w:r>
      <w:proofErr w:type="spellEnd"/>
      <w:r w:rsidRPr="000C0478">
        <w:rPr>
          <w:sz w:val="24"/>
          <w:szCs w:val="24"/>
        </w:rPr>
        <w:t xml:space="preserve"> study </w:t>
      </w:r>
      <w:proofErr w:type="spellStart"/>
      <w:r w:rsidRPr="000C0478">
        <w:rPr>
          <w:sz w:val="24"/>
          <w:szCs w:val="24"/>
        </w:rPr>
        <w:t>evaluates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immediate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prepectoral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breast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reconstruction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with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polyurethane-coated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implants</w:t>
      </w:r>
      <w:proofErr w:type="spellEnd"/>
      <w:r w:rsidRPr="000C0478">
        <w:rPr>
          <w:sz w:val="24"/>
          <w:szCs w:val="24"/>
        </w:rPr>
        <w:t xml:space="preserve"> in </w:t>
      </w:r>
      <w:proofErr w:type="spellStart"/>
      <w:r w:rsidRPr="000C0478">
        <w:rPr>
          <w:sz w:val="24"/>
          <w:szCs w:val="24"/>
        </w:rPr>
        <w:t>comparison</w:t>
      </w:r>
      <w:proofErr w:type="spellEnd"/>
      <w:r w:rsidRPr="000C0478">
        <w:rPr>
          <w:sz w:val="24"/>
          <w:szCs w:val="24"/>
        </w:rPr>
        <w:t xml:space="preserve"> to </w:t>
      </w:r>
      <w:proofErr w:type="spellStart"/>
      <w:r w:rsidRPr="000C0478">
        <w:rPr>
          <w:sz w:val="24"/>
          <w:szCs w:val="24"/>
        </w:rPr>
        <w:t>the</w:t>
      </w:r>
      <w:proofErr w:type="spellEnd"/>
      <w:r w:rsidRPr="000C0478">
        <w:rPr>
          <w:sz w:val="24"/>
          <w:szCs w:val="24"/>
        </w:rPr>
        <w:t xml:space="preserve"> DIEP </w:t>
      </w:r>
      <w:proofErr w:type="spellStart"/>
      <w:r w:rsidRPr="000C0478">
        <w:rPr>
          <w:sz w:val="24"/>
          <w:szCs w:val="24"/>
        </w:rPr>
        <w:t>flap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technique</w:t>
      </w:r>
      <w:proofErr w:type="spellEnd"/>
      <w:r w:rsidRPr="000C0478">
        <w:rPr>
          <w:sz w:val="24"/>
          <w:szCs w:val="24"/>
        </w:rPr>
        <w:t xml:space="preserve">, </w:t>
      </w:r>
      <w:proofErr w:type="spellStart"/>
      <w:r w:rsidRPr="000C0478">
        <w:rPr>
          <w:sz w:val="24"/>
          <w:szCs w:val="24"/>
        </w:rPr>
        <w:t>focusing</w:t>
      </w:r>
      <w:proofErr w:type="spellEnd"/>
      <w:r w:rsidRPr="000C0478">
        <w:rPr>
          <w:sz w:val="24"/>
          <w:szCs w:val="24"/>
        </w:rPr>
        <w:t xml:space="preserve"> on </w:t>
      </w:r>
      <w:proofErr w:type="spellStart"/>
      <w:r w:rsidRPr="000C0478">
        <w:rPr>
          <w:sz w:val="24"/>
          <w:szCs w:val="24"/>
        </w:rPr>
        <w:t>findings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from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the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first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year</w:t>
      </w:r>
      <w:proofErr w:type="spellEnd"/>
      <w:r w:rsidRPr="000C0478">
        <w:rPr>
          <w:sz w:val="24"/>
          <w:szCs w:val="24"/>
        </w:rPr>
        <w:t xml:space="preserve">. </w:t>
      </w:r>
      <w:proofErr w:type="spellStart"/>
      <w:r w:rsidRPr="000C0478">
        <w:rPr>
          <w:sz w:val="24"/>
          <w:szCs w:val="24"/>
        </w:rPr>
        <w:t>While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prepectoral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reconstruction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offers</w:t>
      </w:r>
      <w:proofErr w:type="spellEnd"/>
      <w:r w:rsidRPr="000C0478">
        <w:rPr>
          <w:sz w:val="24"/>
          <w:szCs w:val="24"/>
        </w:rPr>
        <w:t xml:space="preserve"> a </w:t>
      </w:r>
      <w:proofErr w:type="spellStart"/>
      <w:r w:rsidRPr="000C0478">
        <w:rPr>
          <w:sz w:val="24"/>
          <w:szCs w:val="24"/>
        </w:rPr>
        <w:t>shorter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recovery</w:t>
      </w:r>
      <w:proofErr w:type="spellEnd"/>
      <w:r w:rsidRPr="000C0478">
        <w:rPr>
          <w:sz w:val="24"/>
          <w:szCs w:val="24"/>
        </w:rPr>
        <w:t xml:space="preserve"> and </w:t>
      </w:r>
      <w:proofErr w:type="spellStart"/>
      <w:r w:rsidRPr="000C0478">
        <w:rPr>
          <w:sz w:val="24"/>
          <w:szCs w:val="24"/>
        </w:rPr>
        <w:t>reduced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initial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discomfort</w:t>
      </w:r>
      <w:proofErr w:type="spellEnd"/>
      <w:r w:rsidRPr="000C0478">
        <w:rPr>
          <w:sz w:val="24"/>
          <w:szCs w:val="24"/>
        </w:rPr>
        <w:t xml:space="preserve"> by </w:t>
      </w:r>
      <w:proofErr w:type="spellStart"/>
      <w:r w:rsidRPr="000C0478">
        <w:rPr>
          <w:sz w:val="24"/>
          <w:szCs w:val="24"/>
        </w:rPr>
        <w:t>avoiding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muscle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manipulation</w:t>
      </w:r>
      <w:proofErr w:type="spellEnd"/>
      <w:r w:rsidRPr="000C0478">
        <w:rPr>
          <w:sz w:val="24"/>
          <w:szCs w:val="24"/>
        </w:rPr>
        <w:t xml:space="preserve">, DIEP </w:t>
      </w:r>
      <w:proofErr w:type="spellStart"/>
      <w:r w:rsidRPr="000C0478">
        <w:rPr>
          <w:sz w:val="24"/>
          <w:szCs w:val="24"/>
        </w:rPr>
        <w:t>flap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reconstruction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remains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advantageous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due</w:t>
      </w:r>
      <w:proofErr w:type="spellEnd"/>
      <w:r w:rsidRPr="000C0478">
        <w:rPr>
          <w:sz w:val="24"/>
          <w:szCs w:val="24"/>
        </w:rPr>
        <w:t xml:space="preserve"> to </w:t>
      </w:r>
      <w:proofErr w:type="spellStart"/>
      <w:r w:rsidRPr="000C0478">
        <w:rPr>
          <w:sz w:val="24"/>
          <w:szCs w:val="24"/>
        </w:rPr>
        <w:t>its</w:t>
      </w:r>
      <w:proofErr w:type="spellEnd"/>
      <w:r w:rsidRPr="000C0478">
        <w:rPr>
          <w:sz w:val="24"/>
          <w:szCs w:val="24"/>
        </w:rPr>
        <w:t xml:space="preserve"> use </w:t>
      </w:r>
      <w:proofErr w:type="spellStart"/>
      <w:r w:rsidRPr="000C0478">
        <w:rPr>
          <w:sz w:val="24"/>
          <w:szCs w:val="24"/>
        </w:rPr>
        <w:t>of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autologous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tissue</w:t>
      </w:r>
      <w:proofErr w:type="spellEnd"/>
      <w:r w:rsidRPr="000C0478">
        <w:rPr>
          <w:sz w:val="24"/>
          <w:szCs w:val="24"/>
        </w:rPr>
        <w:t xml:space="preserve">, </w:t>
      </w:r>
      <w:proofErr w:type="spellStart"/>
      <w:r w:rsidRPr="000C0478">
        <w:rPr>
          <w:sz w:val="24"/>
          <w:szCs w:val="24"/>
        </w:rPr>
        <w:t>which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offers</w:t>
      </w:r>
      <w:proofErr w:type="spellEnd"/>
      <w:r w:rsidRPr="000C0478">
        <w:rPr>
          <w:sz w:val="24"/>
          <w:szCs w:val="24"/>
        </w:rPr>
        <w:t xml:space="preserve"> a more natural </w:t>
      </w:r>
      <w:proofErr w:type="spellStart"/>
      <w:r w:rsidRPr="000C0478">
        <w:rPr>
          <w:sz w:val="24"/>
          <w:szCs w:val="24"/>
        </w:rPr>
        <w:t>look</w:t>
      </w:r>
      <w:proofErr w:type="spellEnd"/>
      <w:r w:rsidRPr="000C0478">
        <w:rPr>
          <w:sz w:val="24"/>
          <w:szCs w:val="24"/>
        </w:rPr>
        <w:t xml:space="preserve">, long-term </w:t>
      </w:r>
      <w:proofErr w:type="spellStart"/>
      <w:r w:rsidRPr="000C0478">
        <w:rPr>
          <w:sz w:val="24"/>
          <w:szCs w:val="24"/>
        </w:rPr>
        <w:t>durability</w:t>
      </w:r>
      <w:proofErr w:type="spellEnd"/>
      <w:r w:rsidRPr="000C0478">
        <w:rPr>
          <w:sz w:val="24"/>
          <w:szCs w:val="24"/>
        </w:rPr>
        <w:t xml:space="preserve">, and </w:t>
      </w:r>
      <w:proofErr w:type="spellStart"/>
      <w:r w:rsidRPr="000C0478">
        <w:rPr>
          <w:sz w:val="24"/>
          <w:szCs w:val="24"/>
        </w:rPr>
        <w:t>avoids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foreign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materials</w:t>
      </w:r>
      <w:proofErr w:type="spellEnd"/>
      <w:r w:rsidRPr="000C0478">
        <w:rPr>
          <w:sz w:val="24"/>
          <w:szCs w:val="24"/>
        </w:rPr>
        <w:t xml:space="preserve"> in </w:t>
      </w:r>
      <w:proofErr w:type="spellStart"/>
      <w:r w:rsidRPr="000C0478">
        <w:rPr>
          <w:sz w:val="24"/>
          <w:szCs w:val="24"/>
        </w:rPr>
        <w:t>the</w:t>
      </w:r>
      <w:proofErr w:type="spellEnd"/>
      <w:r w:rsidRPr="000C0478">
        <w:rPr>
          <w:sz w:val="24"/>
          <w:szCs w:val="24"/>
        </w:rPr>
        <w:t xml:space="preserve"> body. </w:t>
      </w:r>
      <w:proofErr w:type="spellStart"/>
      <w:r w:rsidRPr="000C0478">
        <w:rPr>
          <w:sz w:val="24"/>
          <w:szCs w:val="24"/>
        </w:rPr>
        <w:t>Results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indicate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that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although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implant-based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methods</w:t>
      </w:r>
      <w:proofErr w:type="spellEnd"/>
      <w:r w:rsidRPr="000C0478">
        <w:rPr>
          <w:sz w:val="24"/>
          <w:szCs w:val="24"/>
        </w:rPr>
        <w:t xml:space="preserve"> are </w:t>
      </w:r>
      <w:proofErr w:type="spellStart"/>
      <w:r w:rsidRPr="000C0478">
        <w:rPr>
          <w:sz w:val="24"/>
          <w:szCs w:val="24"/>
        </w:rPr>
        <w:t>evolving</w:t>
      </w:r>
      <w:proofErr w:type="spellEnd"/>
      <w:r w:rsidRPr="000C0478">
        <w:rPr>
          <w:sz w:val="24"/>
          <w:szCs w:val="24"/>
        </w:rPr>
        <w:t xml:space="preserve">, </w:t>
      </w:r>
      <w:proofErr w:type="spellStart"/>
      <w:r w:rsidRPr="000C0478">
        <w:rPr>
          <w:sz w:val="24"/>
          <w:szCs w:val="24"/>
        </w:rPr>
        <w:t>the</w:t>
      </w:r>
      <w:proofErr w:type="spellEnd"/>
      <w:r w:rsidRPr="000C0478">
        <w:rPr>
          <w:sz w:val="24"/>
          <w:szCs w:val="24"/>
        </w:rPr>
        <w:t xml:space="preserve"> DIEP </w:t>
      </w:r>
      <w:proofErr w:type="spellStart"/>
      <w:r w:rsidRPr="000C0478">
        <w:rPr>
          <w:sz w:val="24"/>
          <w:szCs w:val="24"/>
        </w:rPr>
        <w:t>flap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still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provides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unmatched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benefits</w:t>
      </w:r>
      <w:proofErr w:type="spellEnd"/>
      <w:r w:rsidRPr="000C0478">
        <w:rPr>
          <w:sz w:val="24"/>
          <w:szCs w:val="24"/>
        </w:rPr>
        <w:t xml:space="preserve"> in </w:t>
      </w:r>
      <w:proofErr w:type="spellStart"/>
      <w:r w:rsidRPr="000C0478">
        <w:rPr>
          <w:sz w:val="24"/>
          <w:szCs w:val="24"/>
        </w:rPr>
        <w:t>aesthetic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outcomes</w:t>
      </w:r>
      <w:proofErr w:type="spellEnd"/>
      <w:r w:rsidRPr="000C0478">
        <w:rPr>
          <w:sz w:val="24"/>
          <w:szCs w:val="24"/>
        </w:rPr>
        <w:t xml:space="preserve"> and </w:t>
      </w:r>
      <w:proofErr w:type="spellStart"/>
      <w:r w:rsidRPr="000C0478">
        <w:rPr>
          <w:sz w:val="24"/>
          <w:szCs w:val="24"/>
        </w:rPr>
        <w:t>patient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satisfaction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for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those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eligible</w:t>
      </w:r>
      <w:proofErr w:type="spellEnd"/>
      <w:r w:rsidRPr="000C0478">
        <w:rPr>
          <w:sz w:val="24"/>
          <w:szCs w:val="24"/>
        </w:rPr>
        <w:t xml:space="preserve">. </w:t>
      </w:r>
      <w:proofErr w:type="spellStart"/>
      <w:r w:rsidRPr="000C0478">
        <w:rPr>
          <w:sz w:val="24"/>
          <w:szCs w:val="24"/>
        </w:rPr>
        <w:t>This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comparison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underscores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the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continued</w:t>
      </w:r>
      <w:proofErr w:type="spellEnd"/>
      <w:r w:rsidRPr="000C0478">
        <w:rPr>
          <w:sz w:val="24"/>
          <w:szCs w:val="24"/>
        </w:rPr>
        <w:t xml:space="preserve"> relevance </w:t>
      </w:r>
      <w:proofErr w:type="spellStart"/>
      <w:r w:rsidRPr="000C0478">
        <w:rPr>
          <w:sz w:val="24"/>
          <w:szCs w:val="24"/>
        </w:rPr>
        <w:t>of</w:t>
      </w:r>
      <w:proofErr w:type="spellEnd"/>
      <w:r w:rsidRPr="000C0478">
        <w:rPr>
          <w:sz w:val="24"/>
          <w:szCs w:val="24"/>
        </w:rPr>
        <w:t xml:space="preserve"> DIEP </w:t>
      </w:r>
      <w:proofErr w:type="spellStart"/>
      <w:r w:rsidRPr="000C0478">
        <w:rPr>
          <w:sz w:val="24"/>
          <w:szCs w:val="24"/>
        </w:rPr>
        <w:t>reconstruction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despite</w:t>
      </w:r>
      <w:proofErr w:type="spellEnd"/>
      <w:r w:rsidRPr="000C0478">
        <w:rPr>
          <w:sz w:val="24"/>
          <w:szCs w:val="24"/>
        </w:rPr>
        <w:t xml:space="preserve"> </w:t>
      </w:r>
      <w:proofErr w:type="spellStart"/>
      <w:r w:rsidRPr="000C0478">
        <w:rPr>
          <w:sz w:val="24"/>
          <w:szCs w:val="24"/>
        </w:rPr>
        <w:t>advancements</w:t>
      </w:r>
      <w:proofErr w:type="spellEnd"/>
      <w:r w:rsidRPr="000C0478">
        <w:rPr>
          <w:sz w:val="24"/>
          <w:szCs w:val="24"/>
        </w:rPr>
        <w:t xml:space="preserve"> in </w:t>
      </w:r>
      <w:proofErr w:type="spellStart"/>
      <w:r w:rsidRPr="000C0478">
        <w:rPr>
          <w:sz w:val="24"/>
          <w:szCs w:val="24"/>
        </w:rPr>
        <w:t>implant</w:t>
      </w:r>
      <w:proofErr w:type="spellEnd"/>
      <w:r w:rsidRPr="000C0478">
        <w:rPr>
          <w:sz w:val="24"/>
          <w:szCs w:val="24"/>
        </w:rPr>
        <w:t xml:space="preserve"> technology.</w:t>
      </w:r>
    </w:p>
    <w:sectPr w:rsidR="000C0478" w:rsidRPr="000C0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78"/>
    <w:rsid w:val="00084378"/>
    <w:rsid w:val="000C0478"/>
    <w:rsid w:val="004A17AD"/>
    <w:rsid w:val="00EC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A8B0"/>
  <w15:chartTrackingRefBased/>
  <w15:docId w15:val="{FBC3013C-45EB-44EB-926D-C15EE6AA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733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Votruba</dc:creator>
  <cp:keywords/>
  <dc:description/>
  <cp:lastModifiedBy>Tomáš Votruba</cp:lastModifiedBy>
  <cp:revision>1</cp:revision>
  <dcterms:created xsi:type="dcterms:W3CDTF">2024-11-05T09:36:00Z</dcterms:created>
  <dcterms:modified xsi:type="dcterms:W3CDTF">2024-11-05T09:37:00Z</dcterms:modified>
</cp:coreProperties>
</file>